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.gada</w:t>
      </w:r>
      <w:proofErr w:type="gramEnd"/>
      <w:r w:rsidR="005B144C" w:rsidRPr="00344245">
        <w:rPr>
          <w:rFonts w:ascii="Times New Roman" w:eastAsia="Arial Unicode MS" w:hAnsi="Times New Roman" w:cs="Times New Roman"/>
          <w:b/>
          <w:sz w:val="24"/>
          <w:szCs w:val="24"/>
          <w:lang w:eastAsia="lv-LV"/>
        </w:rPr>
        <w:t xml:space="preserve">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B36CE8">
        <w:rPr>
          <w:rFonts w:ascii="Times New Roman" w:eastAsia="Arial Unicode MS" w:hAnsi="Times New Roman" w:cs="Times New Roman"/>
          <w:b/>
          <w:sz w:val="24"/>
          <w:szCs w:val="24"/>
          <w:lang w:eastAsia="lv-LV"/>
        </w:rPr>
        <w:t>20</w:t>
      </w:r>
      <w:r w:rsidR="00BE6A8B">
        <w:rPr>
          <w:rFonts w:ascii="Times New Roman" w:eastAsia="Arial Unicode MS" w:hAnsi="Times New Roman" w:cs="Times New Roman"/>
          <w:b/>
          <w:sz w:val="24"/>
          <w:szCs w:val="24"/>
          <w:lang w:eastAsia="lv-LV"/>
        </w:rPr>
        <w:t>8</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B36CE8">
        <w:rPr>
          <w:rFonts w:ascii="Times New Roman" w:eastAsia="Arial Unicode MS" w:hAnsi="Times New Roman" w:cs="Times New Roman"/>
          <w:sz w:val="24"/>
          <w:szCs w:val="24"/>
          <w:lang w:eastAsia="lv-LV"/>
        </w:rPr>
        <w:t>2</w:t>
      </w:r>
      <w:r w:rsidR="00BE6A8B">
        <w:rPr>
          <w:rFonts w:ascii="Times New Roman" w:eastAsia="Arial Unicode MS" w:hAnsi="Times New Roman" w:cs="Times New Roman"/>
          <w:sz w:val="24"/>
          <w:szCs w:val="24"/>
          <w:lang w:eastAsia="lv-LV"/>
        </w:rPr>
        <w:t>9</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240905" w:rsidRPr="00BE6A8B" w:rsidRDefault="00BE6A8B" w:rsidP="005977A6">
      <w:pPr>
        <w:pStyle w:val="Bezatstarpm"/>
        <w:rPr>
          <w:b/>
          <w:lang w:bidi="lo-LA"/>
        </w:rPr>
      </w:pPr>
      <w:bookmarkStart w:id="6" w:name="_GoBack"/>
      <w:r w:rsidRPr="00BE6A8B">
        <w:rPr>
          <w:b/>
          <w:lang w:bidi="lo-LA"/>
        </w:rPr>
        <w:t>Par grozījumiem Madonas novada pašvaldības maksas pakalpojumu cenrāžu apstiprināšanā</w:t>
      </w:r>
    </w:p>
    <w:bookmarkEnd w:id="6"/>
    <w:p w:rsidR="00BE6A8B" w:rsidRPr="00AF727E" w:rsidRDefault="00BE6A8B" w:rsidP="005977A6">
      <w:pPr>
        <w:pStyle w:val="Bezatstarpm"/>
        <w:rPr>
          <w:b/>
          <w:lang w:eastAsia="lv-LV"/>
        </w:rPr>
      </w:pPr>
    </w:p>
    <w:p w:rsidR="00BE6A8B" w:rsidRPr="007F68F4" w:rsidRDefault="00BE6A8B" w:rsidP="00D0166D">
      <w:pPr>
        <w:pStyle w:val="Bezatstarpm"/>
        <w:ind w:firstLine="720"/>
        <w:rPr>
          <w:rFonts w:eastAsia="Times New Roman"/>
          <w:i/>
          <w:lang w:eastAsia="lv-LV"/>
        </w:rPr>
      </w:pPr>
      <w:r w:rsidRPr="007F68F4">
        <w:t xml:space="preserve">Noklausījusies Bērzaunes pagasta pārvaldes vadītāja Edgara Lāča sniegto informāciju par to, ka ar 25.04.2019. ir izveidots Bērzaunes </w:t>
      </w:r>
      <w:proofErr w:type="spellStart"/>
      <w:r w:rsidRPr="007F68F4">
        <w:t>feldšerpunkts</w:t>
      </w:r>
      <w:proofErr w:type="spellEnd"/>
      <w:proofErr w:type="gramStart"/>
      <w:r w:rsidRPr="007F68F4">
        <w:t xml:space="preserve"> ,n</w:t>
      </w:r>
      <w:proofErr w:type="gramEnd"/>
      <w:r w:rsidRPr="007F68F4">
        <w:t xml:space="preserve">epieciešams apstiprināt Bērzaunes </w:t>
      </w:r>
      <w:proofErr w:type="spellStart"/>
      <w:r w:rsidRPr="007F68F4">
        <w:t>feldšerpunkta</w:t>
      </w:r>
      <w:proofErr w:type="spellEnd"/>
      <w:r w:rsidRPr="007F68F4">
        <w:t xml:space="preserve"> sniegto maksas pakalpojumu izcenojumus.</w:t>
      </w:r>
    </w:p>
    <w:p w:rsidR="00BE6A8B" w:rsidRPr="007F68F4" w:rsidRDefault="00BE6A8B" w:rsidP="00D0166D">
      <w:pPr>
        <w:pStyle w:val="Bezatstarpm"/>
        <w:ind w:firstLine="720"/>
        <w:rPr>
          <w:i/>
        </w:rPr>
      </w:pPr>
      <w:r w:rsidRPr="007F68F4">
        <w:t xml:space="preserve">Saskaņā ar likuma “Par pašvaldībām” </w:t>
      </w:r>
      <w:proofErr w:type="gramStart"/>
      <w:r w:rsidRPr="007F68F4">
        <w:t>21.panta</w:t>
      </w:r>
      <w:proofErr w:type="gramEnd"/>
      <w:r w:rsidRPr="007F68F4">
        <w:t xml:space="preserve"> pirmās daļas 14.punktu dome var izskatīt jebkuru jautājumu, kas ir attiecīgās pašvaldības pārziņā, turklāt tikai dome var noteikt, ja tas nav aizliegts vai noteikts ar likumiem vai Ministru kabineta noteikumiem, maksu par pakalpojumiem, tai skaitā nekustamā un kustamā īpašuma (iznomāšanu) un citiem pakalpojumiem.</w:t>
      </w:r>
    </w:p>
    <w:p w:rsidR="005212F0" w:rsidRPr="002A0C05" w:rsidRDefault="00BE6A8B" w:rsidP="00D0166D">
      <w:pPr>
        <w:pStyle w:val="Bezatstarpm"/>
        <w:ind w:firstLine="720"/>
      </w:pPr>
      <w:r w:rsidRPr="007F68F4">
        <w:t xml:space="preserve">Pamatojoties uz likuma “Par pašvaldībām” </w:t>
      </w:r>
      <w:proofErr w:type="gramStart"/>
      <w:r w:rsidRPr="007F68F4">
        <w:t>21.panta</w:t>
      </w:r>
      <w:proofErr w:type="gramEnd"/>
      <w:r w:rsidRPr="007F68F4">
        <w:t xml:space="preserve"> pirmās daļas 14.punktu, </w:t>
      </w:r>
      <w:r>
        <w:t>n</w:t>
      </w:r>
      <w:r w:rsidR="005212F0" w:rsidRPr="002A0C05">
        <w:rPr>
          <w:lang w:eastAsia="lv-LV" w:bidi="lo-LA"/>
        </w:rPr>
        <w:t xml:space="preserve">oklausījusies </w:t>
      </w:r>
      <w:r w:rsidR="00557699">
        <w:rPr>
          <w:rFonts w:eastAsia="Arial Unicode MS"/>
          <w:lang w:eastAsia="lv-LV"/>
        </w:rPr>
        <w:t>Bērzaunes</w:t>
      </w:r>
      <w:r w:rsidR="00F56954">
        <w:rPr>
          <w:rFonts w:eastAsia="Arial Unicode MS"/>
          <w:lang w:eastAsia="lv-LV"/>
        </w:rPr>
        <w:t xml:space="preserve"> pagasta pārvaldes vadītāja </w:t>
      </w:r>
      <w:proofErr w:type="spellStart"/>
      <w:r w:rsidR="00557699">
        <w:rPr>
          <w:rFonts w:eastAsia="Arial Unicode MS"/>
          <w:lang w:eastAsia="lv-LV"/>
        </w:rPr>
        <w:t>E.Lāča</w:t>
      </w:r>
      <w:proofErr w:type="spellEnd"/>
      <w:r w:rsidR="006623E0">
        <w:rPr>
          <w:rFonts w:eastAsia="Arial Unicode MS"/>
          <w:lang w:eastAsia="lv-LV"/>
        </w:rPr>
        <w:t xml:space="preserve"> </w:t>
      </w:r>
      <w:r w:rsidR="005212F0" w:rsidRPr="002A0C05">
        <w:rPr>
          <w:lang w:eastAsia="lv-LV" w:bidi="lo-LA"/>
        </w:rPr>
        <w:t xml:space="preserve">sniegto informāciju, ņemot vērā 21.05.2019. Finanšu un attīstības komitejas atzinumu, </w:t>
      </w:r>
      <w:r w:rsidR="005212F0" w:rsidRPr="002A0C05">
        <w:rPr>
          <w:bCs/>
        </w:rPr>
        <w:t>atklāti balsojot</w:t>
      </w:r>
      <w:r w:rsidR="005212F0" w:rsidRPr="002A0C05">
        <w:t xml:space="preserve">: </w:t>
      </w:r>
      <w:r w:rsidR="005212F0" w:rsidRPr="00871B7E">
        <w:rPr>
          <w:b/>
        </w:rPr>
        <w:t xml:space="preserve">PAR </w:t>
      </w:r>
      <w:r w:rsidR="004E0FCB" w:rsidRPr="00871B7E">
        <w:rPr>
          <w:b/>
        </w:rPr>
        <w:t xml:space="preserve">- </w:t>
      </w:r>
      <w:r w:rsidR="00E12924" w:rsidRPr="00871B7E">
        <w:rPr>
          <w:b/>
        </w:rPr>
        <w:t>1</w:t>
      </w:r>
      <w:r w:rsidR="00DA240B">
        <w:rPr>
          <w:b/>
        </w:rPr>
        <w:t>3</w:t>
      </w:r>
      <w:r w:rsidR="00B23D3A" w:rsidRPr="002A0C05">
        <w:t xml:space="preserve"> </w:t>
      </w:r>
      <w:r w:rsidR="00DC7A35">
        <w:t>(</w:t>
      </w:r>
      <w:r w:rsidR="00B23D3A" w:rsidRPr="002A0C05">
        <w:t xml:space="preserve">Agris </w:t>
      </w:r>
      <w:proofErr w:type="spellStart"/>
      <w:r w:rsidR="00B23D3A" w:rsidRPr="002A0C05">
        <w:t>Lungevičs</w:t>
      </w:r>
      <w:proofErr w:type="spellEnd"/>
      <w:r w:rsidR="00B76A55">
        <w:t>, Zigfrīds Gora</w:t>
      </w:r>
      <w:r w:rsidR="00370E9F">
        <w:t>,</w:t>
      </w:r>
      <w:r w:rsidR="00370E9F" w:rsidRPr="002A0C05">
        <w:t xml:space="preserve"> </w:t>
      </w:r>
      <w:r w:rsidR="0069491E" w:rsidRPr="002A0C05">
        <w:t>Ivars Miķelsons</w:t>
      </w:r>
      <w:r w:rsidR="00812E4E">
        <w:t xml:space="preserve">, </w:t>
      </w:r>
      <w:r w:rsidR="008278D8" w:rsidRPr="002A0C05">
        <w:t xml:space="preserve">Andrejs </w:t>
      </w:r>
      <w:proofErr w:type="spellStart"/>
      <w:r w:rsidR="008278D8" w:rsidRPr="002A0C05">
        <w:t>Ceļapīters</w:t>
      </w:r>
      <w:proofErr w:type="spellEnd"/>
      <w:r w:rsidR="008278D8">
        <w:t>,</w:t>
      </w:r>
      <w:r w:rsidR="00704032" w:rsidRPr="00704032">
        <w:t xml:space="preserve"> </w:t>
      </w:r>
      <w:r w:rsidR="00704032">
        <w:t>Andris Dombrovskis</w:t>
      </w:r>
      <w:r w:rsidR="00704032">
        <w:t>,</w:t>
      </w:r>
      <w:r w:rsidR="008278D8">
        <w:t xml:space="preserve"> </w:t>
      </w:r>
      <w:r w:rsidR="00B23D3A" w:rsidRPr="002A0C05">
        <w:t xml:space="preserve">Antra </w:t>
      </w:r>
      <w:proofErr w:type="spellStart"/>
      <w:r w:rsidR="00B23D3A" w:rsidRPr="002A0C05">
        <w:t>Gotlaufa</w:t>
      </w:r>
      <w:proofErr w:type="spellEnd"/>
      <w:r w:rsidR="00B23D3A" w:rsidRPr="002A0C05">
        <w:t xml:space="preserve">, Gunārs Ikaunieks, Valda Kļaviņa, </w:t>
      </w:r>
      <w:r w:rsidR="00BE6987" w:rsidRPr="002A0C05">
        <w:t>Valentīns Rakstiņš</w:t>
      </w:r>
      <w:r w:rsidR="006D231A" w:rsidRPr="002A0C05">
        <w:t xml:space="preserve">, </w:t>
      </w:r>
      <w:r w:rsidR="00B23D3A" w:rsidRPr="002A0C05">
        <w:t xml:space="preserve">Andris Sakne, Rihards Saulītis, </w:t>
      </w:r>
      <w:r w:rsidR="00B235DF" w:rsidRPr="002A0C05">
        <w:t>Aleksandrs Šrubs, Gatis Teilis)</w:t>
      </w:r>
      <w:r w:rsidR="005212F0" w:rsidRPr="002A0C05">
        <w:t xml:space="preserve">, </w:t>
      </w:r>
      <w:r w:rsidR="005212F0" w:rsidRPr="00871B7E">
        <w:rPr>
          <w:b/>
        </w:rPr>
        <w:t xml:space="preserve">PRET – </w:t>
      </w:r>
      <w:r w:rsidR="00704032">
        <w:rPr>
          <w:b/>
        </w:rPr>
        <w:t>NAV</w:t>
      </w:r>
      <w:r w:rsidR="005212F0" w:rsidRPr="00871B7E">
        <w:rPr>
          <w:b/>
        </w:rPr>
        <w:t xml:space="preserve">, ATTURAS – </w:t>
      </w:r>
      <w:r w:rsidR="00DA240B">
        <w:rPr>
          <w:b/>
        </w:rPr>
        <w:t>NAV</w:t>
      </w:r>
      <w:r w:rsidR="005212F0" w:rsidRPr="002A0C05">
        <w:t xml:space="preserve">, Madonas novada pašvaldības dome  </w:t>
      </w:r>
      <w:r w:rsidR="005212F0" w:rsidRPr="00871B7E">
        <w:rPr>
          <w:b/>
        </w:rPr>
        <w:t>NOLEMJ</w:t>
      </w:r>
      <w:r w:rsidR="005212F0" w:rsidRPr="002A0C05">
        <w:t xml:space="preserve">:  </w:t>
      </w:r>
    </w:p>
    <w:p w:rsidR="006220E7" w:rsidRPr="002A0C05" w:rsidRDefault="00F656A1" w:rsidP="00D0166D">
      <w:pPr>
        <w:pStyle w:val="Bezatstarpm"/>
      </w:pPr>
      <w:r>
        <w:tab/>
      </w:r>
    </w:p>
    <w:p w:rsidR="00D0166D" w:rsidRPr="00C555CC" w:rsidRDefault="00D0166D" w:rsidP="00C555CC">
      <w:pPr>
        <w:pStyle w:val="Bezatstarpm"/>
        <w:numPr>
          <w:ilvl w:val="0"/>
          <w:numId w:val="22"/>
        </w:numPr>
        <w:ind w:left="567" w:firstLine="567"/>
        <w:rPr>
          <w:i/>
        </w:rPr>
      </w:pPr>
      <w:r w:rsidRPr="007F68F4">
        <w:t>Papildināt Madonas novada pašvaldības maksas pakalpojumu cenrādi ar</w:t>
      </w:r>
      <w:r w:rsidR="00C555CC">
        <w:t xml:space="preserve"> </w:t>
      </w:r>
      <w:r w:rsidRPr="007F68F4">
        <w:t xml:space="preserve">Bērzaunes </w:t>
      </w:r>
      <w:proofErr w:type="spellStart"/>
      <w:r w:rsidRPr="007F68F4">
        <w:t>feldšerpunkta</w:t>
      </w:r>
      <w:proofErr w:type="spellEnd"/>
      <w:r w:rsidRPr="007F68F4">
        <w:t xml:space="preserve"> sniegto maksas pakalpoj</w:t>
      </w:r>
      <w:r>
        <w:t xml:space="preserve">umu un to izcenojumu cenrādi ar </w:t>
      </w:r>
      <w:r w:rsidRPr="007F68F4">
        <w:t>pielikumu Nr.1.</w:t>
      </w:r>
    </w:p>
    <w:p w:rsidR="00D0166D" w:rsidRPr="007F68F4" w:rsidRDefault="00D0166D" w:rsidP="00C555CC">
      <w:pPr>
        <w:pStyle w:val="Bezatstarpm"/>
        <w:numPr>
          <w:ilvl w:val="0"/>
          <w:numId w:val="22"/>
        </w:numPr>
        <w:ind w:firstLine="54"/>
        <w:rPr>
          <w:i/>
        </w:rPr>
      </w:pPr>
      <w:r w:rsidRPr="007F68F4">
        <w:t xml:space="preserve">Lēmums stājas spēkā ar </w:t>
      </w:r>
      <w:proofErr w:type="gramStart"/>
      <w:r w:rsidRPr="007F68F4">
        <w:t>2019.gada</w:t>
      </w:r>
      <w:proofErr w:type="gramEnd"/>
      <w:r w:rsidRPr="007F68F4">
        <w:t xml:space="preserve"> 1.jūniju.</w:t>
      </w:r>
    </w:p>
    <w:p w:rsidR="00A80BC9" w:rsidRDefault="00A80BC9" w:rsidP="00A80BC9">
      <w:pPr>
        <w:pStyle w:val="Bezatstarpm"/>
        <w:rPr>
          <w:i/>
        </w:rPr>
      </w:pPr>
    </w:p>
    <w:bookmarkEnd w:id="0"/>
    <w:bookmarkEnd w:id="1"/>
    <w:bookmarkEnd w:id="2"/>
    <w:bookmarkEnd w:id="3"/>
    <w:bookmarkEnd w:id="4"/>
    <w:bookmarkEnd w:id="5"/>
    <w:p w:rsidR="00D0166D" w:rsidRDefault="00D0166D" w:rsidP="00344245">
      <w:pPr>
        <w:spacing w:after="0" w:line="240" w:lineRule="auto"/>
        <w:ind w:firstLine="720"/>
        <w:jc w:val="both"/>
        <w:rPr>
          <w:rFonts w:ascii="Times New Roman" w:eastAsia="Calibri" w:hAnsi="Times New Roman" w:cs="Times New Roman"/>
          <w:sz w:val="24"/>
          <w:szCs w:val="24"/>
        </w:rPr>
      </w:pPr>
    </w:p>
    <w:p w:rsidR="00D0166D" w:rsidRDefault="00D0166D" w:rsidP="00344245">
      <w:pPr>
        <w:spacing w:after="0" w:line="240" w:lineRule="auto"/>
        <w:ind w:firstLine="720"/>
        <w:jc w:val="both"/>
        <w:rPr>
          <w:rFonts w:ascii="Times New Roman" w:eastAsia="Calibri" w:hAnsi="Times New Roman" w:cs="Times New Roman"/>
          <w:sz w:val="24"/>
          <w:szCs w:val="24"/>
        </w:rPr>
      </w:pPr>
    </w:p>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
  </w:num>
  <w:num w:numId="3">
    <w:abstractNumId w:val="7"/>
  </w:num>
  <w:num w:numId="4">
    <w:abstractNumId w:val="20"/>
  </w:num>
  <w:num w:numId="5">
    <w:abstractNumId w:val="5"/>
  </w:num>
  <w:num w:numId="6">
    <w:abstractNumId w:val="15"/>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D9C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AE78-08EB-46DC-ACF6-FBAA7FA2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Words>
  <Characters>660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2019-05-22T11:50:00Z</cp:lastPrinted>
  <dcterms:created xsi:type="dcterms:W3CDTF">2019-05-22T11:56:00Z</dcterms:created>
  <dcterms:modified xsi:type="dcterms:W3CDTF">2019-05-22T11:56:00Z</dcterms:modified>
</cp:coreProperties>
</file>